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Name</w:t>
      </w:r>
      <w:r w:rsidDel="00000000" w:rsidR="00000000" w:rsidRPr="00000000">
        <w:rPr>
          <w:rtl w:val="0"/>
        </w:rPr>
        <w:t xml:space="preserve">: Cate Herring </w:t>
      </w:r>
    </w:p>
    <w:p w:rsidR="00000000" w:rsidDel="00000000" w:rsidP="00000000" w:rsidRDefault="00000000" w:rsidRPr="00000000" w14:paraId="00000002">
      <w:pPr>
        <w:rPr/>
      </w:pPr>
      <w:r w:rsidDel="00000000" w:rsidR="00000000" w:rsidRPr="00000000">
        <w:rPr>
          <w:b w:val="1"/>
          <w:rtl w:val="0"/>
        </w:rPr>
        <w:t xml:space="preserve">Year</w:t>
      </w:r>
      <w:r w:rsidDel="00000000" w:rsidR="00000000" w:rsidRPr="00000000">
        <w:rPr>
          <w:rtl w:val="0"/>
        </w:rPr>
        <w:t xml:space="preserve">: Freshman </w:t>
      </w:r>
    </w:p>
    <w:p w:rsidR="00000000" w:rsidDel="00000000" w:rsidP="00000000" w:rsidRDefault="00000000" w:rsidRPr="00000000" w14:paraId="00000003">
      <w:pPr>
        <w:rPr/>
      </w:pPr>
      <w:r w:rsidDel="00000000" w:rsidR="00000000" w:rsidRPr="00000000">
        <w:rPr>
          <w:b w:val="1"/>
          <w:rtl w:val="0"/>
        </w:rPr>
        <w:t xml:space="preserve">Major</w:t>
      </w:r>
      <w:r w:rsidDel="00000000" w:rsidR="00000000" w:rsidRPr="00000000">
        <w:rPr>
          <w:rtl w:val="0"/>
        </w:rPr>
        <w:t xml:space="preserve">: Pre-Business </w:t>
      </w:r>
    </w:p>
    <w:p w:rsidR="00000000" w:rsidDel="00000000" w:rsidP="00000000" w:rsidRDefault="00000000" w:rsidRPr="00000000" w14:paraId="00000004">
      <w:pPr>
        <w:rPr/>
      </w:pPr>
      <w:r w:rsidDel="00000000" w:rsidR="00000000" w:rsidRPr="00000000">
        <w:rPr>
          <w:b w:val="1"/>
          <w:rtl w:val="0"/>
        </w:rPr>
        <w:t xml:space="preserve">Minor</w:t>
      </w:r>
      <w:r w:rsidDel="00000000" w:rsidR="00000000" w:rsidRPr="00000000">
        <w:rPr>
          <w:rtl w:val="0"/>
        </w:rPr>
        <w:t xml:space="preserve">: Political Science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Qualifications</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Freshman Forum Member </w:t>
      </w:r>
    </w:p>
    <w:p w:rsidR="00000000" w:rsidDel="00000000" w:rsidP="00000000" w:rsidRDefault="00000000" w:rsidRPr="00000000" w14:paraId="00000008">
      <w:pPr>
        <w:rPr/>
      </w:pPr>
      <w:r w:rsidDel="00000000" w:rsidR="00000000" w:rsidRPr="00000000">
        <w:rPr>
          <w:rtl w:val="0"/>
        </w:rPr>
        <w:t xml:space="preserve">Orientation Counselor </w:t>
      </w:r>
    </w:p>
    <w:p w:rsidR="00000000" w:rsidDel="00000000" w:rsidP="00000000" w:rsidRDefault="00000000" w:rsidRPr="00000000" w14:paraId="00000009">
      <w:pPr>
        <w:rPr/>
      </w:pPr>
      <w:r w:rsidDel="00000000" w:rsidR="00000000" w:rsidRPr="00000000">
        <w:rPr>
          <w:rtl w:val="0"/>
        </w:rPr>
        <w:t xml:space="preserve">Lobby Board Member </w:t>
      </w:r>
    </w:p>
    <w:p w:rsidR="00000000" w:rsidDel="00000000" w:rsidP="00000000" w:rsidRDefault="00000000" w:rsidRPr="00000000" w14:paraId="0000000A">
      <w:pPr>
        <w:rPr/>
      </w:pPr>
      <w:r w:rsidDel="00000000" w:rsidR="00000000" w:rsidRPr="00000000">
        <w:rPr>
          <w:rtl w:val="0"/>
        </w:rPr>
        <w:t xml:space="preserve">Pi Lambda Sigma Member </w:t>
      </w:r>
    </w:p>
    <w:p w:rsidR="00000000" w:rsidDel="00000000" w:rsidP="00000000" w:rsidRDefault="00000000" w:rsidRPr="00000000" w14:paraId="0000000B">
      <w:pPr>
        <w:rPr/>
      </w:pPr>
      <w:r w:rsidDel="00000000" w:rsidR="00000000" w:rsidRPr="00000000">
        <w:rPr>
          <w:rtl w:val="0"/>
        </w:rPr>
        <w:t xml:space="preserve">Chi Omega Career and Personal Development Chair </w:t>
      </w:r>
    </w:p>
    <w:p w:rsidR="00000000" w:rsidDel="00000000" w:rsidP="00000000" w:rsidRDefault="00000000" w:rsidRPr="00000000" w14:paraId="0000000C">
      <w:pPr>
        <w:rPr/>
      </w:pPr>
      <w:r w:rsidDel="00000000" w:rsidR="00000000" w:rsidRPr="00000000">
        <w:rPr>
          <w:rtl w:val="0"/>
        </w:rPr>
        <w:t xml:space="preserve">Chi Omega Regional Model Initiate</w:t>
      </w:r>
    </w:p>
    <w:p w:rsidR="00000000" w:rsidDel="00000000" w:rsidP="00000000" w:rsidRDefault="00000000" w:rsidRPr="00000000" w14:paraId="0000000D">
      <w:pPr>
        <w:rPr/>
      </w:pPr>
      <w:r w:rsidDel="00000000" w:rsidR="00000000" w:rsidRPr="00000000">
        <w:rPr>
          <w:rtl w:val="0"/>
        </w:rPr>
        <w:t xml:space="preserve">Honors College </w:t>
      </w:r>
    </w:p>
    <w:p w:rsidR="00000000" w:rsidDel="00000000" w:rsidP="00000000" w:rsidRDefault="00000000" w:rsidRPr="00000000" w14:paraId="0000000E">
      <w:pPr>
        <w:rPr/>
      </w:pPr>
      <w:r w:rsidDel="00000000" w:rsidR="00000000" w:rsidRPr="00000000">
        <w:rPr>
          <w:rtl w:val="0"/>
        </w:rPr>
        <w:t xml:space="preserve">Dean’s List Student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Platform</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War Eagle! We are the </w:t>
      </w:r>
      <w:r w:rsidDel="00000000" w:rsidR="00000000" w:rsidRPr="00000000">
        <w:rPr>
          <w:i w:val="1"/>
          <w:rtl w:val="0"/>
        </w:rPr>
        <w:t xml:space="preserve">Tichenor? I Hardly Know Her</w:t>
      </w:r>
      <w:r w:rsidDel="00000000" w:rsidR="00000000" w:rsidRPr="00000000">
        <w:rPr>
          <w:rtl w:val="0"/>
        </w:rPr>
        <w:t xml:space="preserve">! ticket and we are so excited to be running to be your Liberal Arts Senators for 2025. If elected, we would work diligently to make sure that students feel their voices and concerns are being heard. We would also work to unify the CLA student body, which comes from many backgrounds, by being more consistent in communication and collaborating with CLA students to acquire ideas and feedback. We believe in giving back to the institution that has given so much to us and we humbly request your support on February 7th.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